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2936" w14:textId="77777777" w:rsidR="0031227C" w:rsidRDefault="0031227C" w:rsidP="0031227C">
      <w:pPr>
        <w:pStyle w:val="Kopfzeile"/>
        <w:tabs>
          <w:tab w:val="clear" w:pos="4536"/>
          <w:tab w:val="clear" w:pos="9072"/>
          <w:tab w:val="left" w:pos="709"/>
        </w:tabs>
      </w:pPr>
    </w:p>
    <w:p w14:paraId="42E5DFD3" w14:textId="77777777" w:rsidR="0031227C" w:rsidRDefault="0031227C" w:rsidP="0031227C">
      <w:pPr>
        <w:pStyle w:val="Kopfzeile"/>
        <w:tabs>
          <w:tab w:val="clear" w:pos="4536"/>
          <w:tab w:val="clear" w:pos="9072"/>
          <w:tab w:val="left" w:pos="709"/>
        </w:tabs>
      </w:pPr>
    </w:p>
    <w:p w14:paraId="07C86804" w14:textId="77777777" w:rsidR="0031227C" w:rsidRDefault="0031227C" w:rsidP="0031227C">
      <w:pPr>
        <w:pStyle w:val="Kopfzeile"/>
        <w:tabs>
          <w:tab w:val="clear" w:pos="4536"/>
          <w:tab w:val="clear" w:pos="9072"/>
          <w:tab w:val="left" w:pos="709"/>
        </w:tabs>
      </w:pPr>
    </w:p>
    <w:p w14:paraId="2E4B0412" w14:textId="77777777" w:rsidR="0031227C" w:rsidRDefault="0031227C" w:rsidP="0031227C">
      <w:pPr>
        <w:pStyle w:val="Kopfzeile"/>
        <w:tabs>
          <w:tab w:val="clear" w:pos="4536"/>
          <w:tab w:val="clear" w:pos="9072"/>
          <w:tab w:val="left" w:pos="709"/>
        </w:tabs>
      </w:pPr>
    </w:p>
    <w:p w14:paraId="0EE7FD3C" w14:textId="77777777" w:rsidR="0031227C" w:rsidRDefault="0031227C" w:rsidP="0031227C">
      <w:pPr>
        <w:pStyle w:val="Kopfzeile"/>
        <w:tabs>
          <w:tab w:val="clear" w:pos="4536"/>
          <w:tab w:val="clear" w:pos="9072"/>
          <w:tab w:val="left" w:pos="709"/>
        </w:tabs>
      </w:pPr>
      <w:r>
        <w:t>An den Bürgermeister</w:t>
      </w:r>
    </w:p>
    <w:p w14:paraId="74EAA057" w14:textId="77777777" w:rsidR="0031227C" w:rsidRDefault="0031227C" w:rsidP="0031227C">
      <w:pPr>
        <w:pStyle w:val="Kopfzeile"/>
        <w:tabs>
          <w:tab w:val="clear" w:pos="4536"/>
          <w:tab w:val="clear" w:pos="9072"/>
          <w:tab w:val="left" w:pos="709"/>
        </w:tabs>
      </w:pPr>
      <w:r>
        <w:t>der Stadt Bad Honnef</w:t>
      </w:r>
    </w:p>
    <w:p w14:paraId="681616A0" w14:textId="77777777" w:rsidR="0031227C" w:rsidRPr="00827486" w:rsidRDefault="0031227C" w:rsidP="0031227C">
      <w:pPr>
        <w:pStyle w:val="Kopfzeile"/>
        <w:tabs>
          <w:tab w:val="clear" w:pos="4536"/>
          <w:tab w:val="clear" w:pos="9072"/>
          <w:tab w:val="left" w:pos="709"/>
        </w:tabs>
        <w:rPr>
          <w:lang w:val="en-GB"/>
        </w:rPr>
      </w:pPr>
      <w:r w:rsidRPr="00827486">
        <w:rPr>
          <w:lang w:val="en-GB"/>
        </w:rPr>
        <w:t>Herrn Otto Neuhoff</w:t>
      </w:r>
    </w:p>
    <w:p w14:paraId="326EDD0E" w14:textId="77777777" w:rsidR="0031227C" w:rsidRPr="00827486" w:rsidRDefault="0031227C" w:rsidP="0031227C">
      <w:pPr>
        <w:pStyle w:val="Kopfzeile"/>
        <w:tabs>
          <w:tab w:val="clear" w:pos="4536"/>
          <w:tab w:val="clear" w:pos="9072"/>
          <w:tab w:val="left" w:pos="709"/>
        </w:tabs>
        <w:rPr>
          <w:lang w:val="en-GB"/>
        </w:rPr>
      </w:pPr>
      <w:proofErr w:type="spellStart"/>
      <w:r w:rsidRPr="00827486">
        <w:rPr>
          <w:lang w:val="en-GB"/>
        </w:rPr>
        <w:t>Rathausplatz</w:t>
      </w:r>
      <w:proofErr w:type="spellEnd"/>
      <w:r w:rsidRPr="00827486">
        <w:rPr>
          <w:lang w:val="en-GB"/>
        </w:rPr>
        <w:t xml:space="preserve"> 1</w:t>
      </w:r>
    </w:p>
    <w:p w14:paraId="62232F43" w14:textId="77777777" w:rsidR="0031227C" w:rsidRPr="00827486" w:rsidRDefault="0031227C" w:rsidP="0031227C">
      <w:pPr>
        <w:pStyle w:val="Kopfzeile"/>
        <w:tabs>
          <w:tab w:val="clear" w:pos="4536"/>
          <w:tab w:val="clear" w:pos="9072"/>
          <w:tab w:val="left" w:pos="709"/>
        </w:tabs>
        <w:rPr>
          <w:lang w:val="en-GB"/>
        </w:rPr>
      </w:pPr>
      <w:r w:rsidRPr="00827486">
        <w:rPr>
          <w:lang w:val="en-GB"/>
        </w:rPr>
        <w:t xml:space="preserve">53604 Bad </w:t>
      </w:r>
      <w:proofErr w:type="spellStart"/>
      <w:r w:rsidRPr="00827486">
        <w:rPr>
          <w:lang w:val="en-GB"/>
        </w:rPr>
        <w:t>Honnef</w:t>
      </w:r>
      <w:proofErr w:type="spellEnd"/>
    </w:p>
    <w:p w14:paraId="7AD8FA9F" w14:textId="77777777" w:rsidR="0031227C" w:rsidRPr="00827486" w:rsidRDefault="0031227C" w:rsidP="0031227C">
      <w:pPr>
        <w:pStyle w:val="Kopfzeile"/>
        <w:tabs>
          <w:tab w:val="clear" w:pos="4536"/>
          <w:tab w:val="clear" w:pos="9072"/>
          <w:tab w:val="left" w:pos="709"/>
        </w:tabs>
        <w:rPr>
          <w:lang w:val="en-GB"/>
        </w:rPr>
      </w:pPr>
    </w:p>
    <w:p w14:paraId="7113AB6E" w14:textId="774E4821" w:rsidR="0031227C" w:rsidRDefault="0031227C" w:rsidP="0031227C">
      <w:pPr>
        <w:pStyle w:val="Kopfzeile"/>
        <w:tabs>
          <w:tab w:val="clear" w:pos="4536"/>
          <w:tab w:val="clear" w:pos="9072"/>
          <w:tab w:val="left" w:pos="709"/>
        </w:tabs>
      </w:pPr>
      <w:r w:rsidRPr="00827486">
        <w:rPr>
          <w:lang w:val="en-GB"/>
        </w:rPr>
        <w:tab/>
      </w:r>
      <w:r w:rsidRPr="00827486">
        <w:rPr>
          <w:lang w:val="en-GB"/>
        </w:rPr>
        <w:tab/>
      </w:r>
      <w:r w:rsidRPr="00827486">
        <w:rPr>
          <w:lang w:val="en-GB"/>
        </w:rPr>
        <w:tab/>
      </w:r>
      <w:r w:rsidRPr="00827486">
        <w:rPr>
          <w:lang w:val="en-GB"/>
        </w:rPr>
        <w:tab/>
      </w:r>
      <w:r w:rsidRPr="00827486">
        <w:rPr>
          <w:lang w:val="en-GB"/>
        </w:rPr>
        <w:tab/>
      </w:r>
      <w:r w:rsidRPr="00827486">
        <w:rPr>
          <w:lang w:val="en-GB"/>
        </w:rPr>
        <w:tab/>
      </w:r>
      <w:r w:rsidRPr="00827486">
        <w:rPr>
          <w:lang w:val="en-GB"/>
        </w:rPr>
        <w:tab/>
      </w:r>
      <w:r w:rsidRPr="00827486">
        <w:rPr>
          <w:lang w:val="en-GB"/>
        </w:rPr>
        <w:tab/>
      </w:r>
      <w:r>
        <w:t xml:space="preserve">Bad Honnef, </w:t>
      </w:r>
      <w:r w:rsidR="00F00D9B">
        <w:rPr>
          <w:lang w:val="de-DE"/>
        </w:rPr>
        <w:t>10</w:t>
      </w:r>
      <w:r w:rsidR="00153AFE">
        <w:rPr>
          <w:lang w:val="de-DE"/>
        </w:rPr>
        <w:t>.</w:t>
      </w:r>
      <w:r>
        <w:rPr>
          <w:lang w:val="de-DE"/>
        </w:rPr>
        <w:t xml:space="preserve"> November 2023</w:t>
      </w:r>
    </w:p>
    <w:p w14:paraId="1AA49CF7" w14:textId="77777777" w:rsidR="0031227C" w:rsidRDefault="0031227C" w:rsidP="0031227C">
      <w:pPr>
        <w:pStyle w:val="Kopfzeile"/>
        <w:tabs>
          <w:tab w:val="clear" w:pos="4536"/>
          <w:tab w:val="clear" w:pos="9072"/>
          <w:tab w:val="left" w:pos="709"/>
        </w:tabs>
      </w:pPr>
    </w:p>
    <w:p w14:paraId="382668E7" w14:textId="77777777" w:rsidR="0031227C" w:rsidRDefault="0031227C" w:rsidP="0031227C">
      <w:pPr>
        <w:pStyle w:val="Kopfzeile"/>
        <w:tabs>
          <w:tab w:val="clear" w:pos="4536"/>
          <w:tab w:val="clear" w:pos="9072"/>
          <w:tab w:val="left" w:pos="709"/>
        </w:tabs>
        <w:rPr>
          <w:b/>
        </w:rPr>
      </w:pPr>
    </w:p>
    <w:p w14:paraId="34933019" w14:textId="320F528E" w:rsidR="0031227C" w:rsidRPr="00A71696" w:rsidRDefault="0031227C" w:rsidP="0031227C">
      <w:pPr>
        <w:pStyle w:val="Kopfzeile"/>
        <w:tabs>
          <w:tab w:val="clear" w:pos="4536"/>
          <w:tab w:val="clear" w:pos="9072"/>
          <w:tab w:val="left" w:pos="709"/>
        </w:tabs>
        <w:rPr>
          <w:b/>
          <w:lang w:val="de-DE"/>
        </w:rPr>
      </w:pPr>
      <w:r w:rsidRPr="00A71696">
        <w:rPr>
          <w:b/>
          <w:lang w:val="de-DE"/>
        </w:rPr>
        <w:t>An</w:t>
      </w:r>
      <w:r w:rsidR="00153AFE">
        <w:rPr>
          <w:b/>
          <w:lang w:val="de-DE"/>
        </w:rPr>
        <w:t>frage</w:t>
      </w:r>
      <w:r w:rsidRPr="00A71696">
        <w:rPr>
          <w:b/>
          <w:lang w:val="de-DE"/>
        </w:rPr>
        <w:t xml:space="preserve"> für den kommenden Haupt- und Finanzausschuss, Wirtschaftsförderung, Tourismus und Liegenschaften am 23.11.2023</w:t>
      </w:r>
    </w:p>
    <w:p w14:paraId="0DA9022E" w14:textId="77777777" w:rsidR="0031227C" w:rsidRPr="00A71696" w:rsidRDefault="0031227C" w:rsidP="0031227C">
      <w:pPr>
        <w:pStyle w:val="Kopfzeile"/>
        <w:tabs>
          <w:tab w:val="clear" w:pos="4536"/>
          <w:tab w:val="clear" w:pos="9072"/>
          <w:tab w:val="left" w:pos="709"/>
        </w:tabs>
        <w:rPr>
          <w:b/>
        </w:rPr>
      </w:pPr>
    </w:p>
    <w:p w14:paraId="5A759002" w14:textId="77777777" w:rsidR="0031227C" w:rsidRDefault="0031227C" w:rsidP="0031227C">
      <w:pPr>
        <w:pStyle w:val="Kopfzeile"/>
        <w:tabs>
          <w:tab w:val="clear" w:pos="4536"/>
          <w:tab w:val="clear" w:pos="9072"/>
          <w:tab w:val="left" w:pos="709"/>
        </w:tabs>
        <w:rPr>
          <w:b/>
        </w:rPr>
      </w:pPr>
    </w:p>
    <w:p w14:paraId="6B2295F5" w14:textId="77777777" w:rsidR="0031227C" w:rsidRDefault="0031227C" w:rsidP="0031227C">
      <w:pPr>
        <w:jc w:val="both"/>
        <w:rPr>
          <w:szCs w:val="22"/>
        </w:rPr>
      </w:pPr>
    </w:p>
    <w:p w14:paraId="28DFD429" w14:textId="77777777" w:rsidR="0031227C" w:rsidRDefault="0031227C" w:rsidP="0031227C">
      <w:pPr>
        <w:jc w:val="both"/>
        <w:rPr>
          <w:szCs w:val="22"/>
        </w:rPr>
      </w:pPr>
      <w:r w:rsidRPr="00CC7BDD">
        <w:rPr>
          <w:szCs w:val="22"/>
        </w:rPr>
        <w:t>Sehr geehrter Herr Bürgermeister,</w:t>
      </w:r>
      <w:r>
        <w:rPr>
          <w:szCs w:val="22"/>
        </w:rPr>
        <w:t xml:space="preserve"> </w:t>
      </w:r>
    </w:p>
    <w:p w14:paraId="2DDB01FC" w14:textId="77777777" w:rsidR="0031227C" w:rsidRDefault="0031227C" w:rsidP="0031227C">
      <w:pPr>
        <w:jc w:val="both"/>
        <w:rPr>
          <w:szCs w:val="22"/>
        </w:rPr>
      </w:pPr>
    </w:p>
    <w:p w14:paraId="45E7F943" w14:textId="77777777" w:rsidR="0031227C" w:rsidRPr="00CC7BDD" w:rsidRDefault="0031227C" w:rsidP="0031227C">
      <w:pPr>
        <w:jc w:val="both"/>
        <w:rPr>
          <w:szCs w:val="22"/>
        </w:rPr>
      </w:pPr>
    </w:p>
    <w:p w14:paraId="54B09903" w14:textId="618683A4" w:rsidR="00E722DA" w:rsidRDefault="0031227C" w:rsidP="00201F94">
      <w:pPr>
        <w:jc w:val="both"/>
        <w:rPr>
          <w:szCs w:val="22"/>
        </w:rPr>
      </w:pPr>
      <w:r w:rsidRPr="00CC7BDD">
        <w:rPr>
          <w:szCs w:val="22"/>
        </w:rPr>
        <w:t>zu</w:t>
      </w:r>
      <w:r>
        <w:rPr>
          <w:szCs w:val="22"/>
        </w:rPr>
        <w:t>r</w:t>
      </w:r>
      <w:r w:rsidRPr="00CC7BDD">
        <w:rPr>
          <w:szCs w:val="22"/>
        </w:rPr>
        <w:t xml:space="preserve"> Beratung </w:t>
      </w:r>
      <w:r>
        <w:rPr>
          <w:szCs w:val="22"/>
        </w:rPr>
        <w:t xml:space="preserve">im Ausschuss </w:t>
      </w:r>
      <w:r w:rsidRPr="00A71696">
        <w:rPr>
          <w:szCs w:val="22"/>
        </w:rPr>
        <w:t xml:space="preserve">Haupt- und Finanzausschuss, Wirtschaftsförderung, Tourismus und </w:t>
      </w:r>
      <w:r>
        <w:rPr>
          <w:szCs w:val="22"/>
        </w:rPr>
        <w:t>Liegenschaften bittet die CDU-Fraktion</w:t>
      </w:r>
      <w:r w:rsidR="00A77CD2">
        <w:rPr>
          <w:szCs w:val="22"/>
        </w:rPr>
        <w:t xml:space="preserve"> </w:t>
      </w:r>
      <w:r>
        <w:rPr>
          <w:szCs w:val="22"/>
        </w:rPr>
        <w:t xml:space="preserve">zum Thema </w:t>
      </w:r>
      <w:r w:rsidR="00201F94">
        <w:rPr>
          <w:szCs w:val="22"/>
        </w:rPr>
        <w:t>„Wirtschaftsförderung</w:t>
      </w:r>
      <w:r w:rsidR="00E722DA">
        <w:rPr>
          <w:szCs w:val="22"/>
        </w:rPr>
        <w:t xml:space="preserve"> – Innenstadtbelebung und Tourismusförderung</w:t>
      </w:r>
      <w:r>
        <w:rPr>
          <w:szCs w:val="22"/>
        </w:rPr>
        <w:t xml:space="preserve">“ </w:t>
      </w:r>
      <w:r w:rsidR="00201F94">
        <w:rPr>
          <w:szCs w:val="22"/>
        </w:rPr>
        <w:t>auf der Basis d</w:t>
      </w:r>
      <w:r w:rsidR="00A77CD2">
        <w:rPr>
          <w:szCs w:val="22"/>
        </w:rPr>
        <w:t>es</w:t>
      </w:r>
      <w:r w:rsidR="00201F94">
        <w:rPr>
          <w:szCs w:val="22"/>
        </w:rPr>
        <w:t xml:space="preserve"> bereits vorgelegten Wirtschaftsförderung</w:t>
      </w:r>
      <w:r w:rsidR="00E722DA">
        <w:rPr>
          <w:szCs w:val="22"/>
        </w:rPr>
        <w:t>s</w:t>
      </w:r>
      <w:r w:rsidR="00A77CD2">
        <w:rPr>
          <w:szCs w:val="22"/>
        </w:rPr>
        <w:t>konzeptpapiers</w:t>
      </w:r>
      <w:r w:rsidR="00201F94">
        <w:rPr>
          <w:szCs w:val="22"/>
        </w:rPr>
        <w:t xml:space="preserve"> vom 28.09.2023 sowie der Präsentation </w:t>
      </w:r>
      <w:r w:rsidR="00E722DA">
        <w:rPr>
          <w:szCs w:val="22"/>
        </w:rPr>
        <w:t>Konzept zur Förderung des Tourismus</w:t>
      </w:r>
      <w:r w:rsidR="00201F94">
        <w:rPr>
          <w:szCs w:val="22"/>
        </w:rPr>
        <w:t xml:space="preserve"> </w:t>
      </w:r>
      <w:r w:rsidR="00E722DA" w:rsidRPr="00E722DA">
        <w:rPr>
          <w:szCs w:val="22"/>
        </w:rPr>
        <w:t xml:space="preserve">nebst Vortrag </w:t>
      </w:r>
      <w:r w:rsidR="00201F94">
        <w:rPr>
          <w:szCs w:val="22"/>
        </w:rPr>
        <w:t xml:space="preserve">im HUF vom 19.09.2023 </w:t>
      </w:r>
      <w:r w:rsidR="00153AFE">
        <w:rPr>
          <w:szCs w:val="22"/>
        </w:rPr>
        <w:t xml:space="preserve">um die </w:t>
      </w:r>
      <w:r w:rsidR="00E722DA">
        <w:rPr>
          <w:szCs w:val="22"/>
        </w:rPr>
        <w:t xml:space="preserve">Beantwortung </w:t>
      </w:r>
      <w:r w:rsidR="00153AFE">
        <w:rPr>
          <w:szCs w:val="22"/>
        </w:rPr>
        <w:t>folgender Anfragen</w:t>
      </w:r>
      <w:r w:rsidR="00E722DA">
        <w:rPr>
          <w:szCs w:val="22"/>
        </w:rPr>
        <w:t>:</w:t>
      </w:r>
    </w:p>
    <w:p w14:paraId="5094E2AB" w14:textId="77777777" w:rsidR="00A77CD2" w:rsidRDefault="00A77CD2" w:rsidP="00201F94">
      <w:pPr>
        <w:jc w:val="both"/>
        <w:rPr>
          <w:szCs w:val="22"/>
        </w:rPr>
      </w:pPr>
    </w:p>
    <w:p w14:paraId="096442FF" w14:textId="7CD0408A" w:rsidR="00E722DA" w:rsidRDefault="00E722DA" w:rsidP="00E722DA">
      <w:pPr>
        <w:pStyle w:val="Listenabsatz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Gibt es bereits eine Förderzusage?</w:t>
      </w:r>
    </w:p>
    <w:p w14:paraId="3812A705" w14:textId="1166AFF2" w:rsidR="00E722DA" w:rsidRDefault="00E722DA" w:rsidP="00E722DA">
      <w:pPr>
        <w:pStyle w:val="Listenabsatz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Gibt es bereits konkrete Planungen zur Umsetzung des Konzeptes Innenstadtbelebung, beispielsweise auch zur Bürger– und Ratsbeteiligung?</w:t>
      </w:r>
    </w:p>
    <w:p w14:paraId="156D5B65" w14:textId="5F110FEF" w:rsidR="00E722DA" w:rsidRDefault="00E722DA" w:rsidP="00E722DA">
      <w:pPr>
        <w:pStyle w:val="Listenabsatz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Findet auch eine Nichtbewilligung von Fördermitteln als </w:t>
      </w:r>
      <w:r w:rsidR="00B5623D">
        <w:rPr>
          <w:szCs w:val="22"/>
        </w:rPr>
        <w:t>„</w:t>
      </w:r>
      <w:proofErr w:type="spellStart"/>
      <w:r>
        <w:rPr>
          <w:szCs w:val="22"/>
        </w:rPr>
        <w:t>worst</w:t>
      </w:r>
      <w:proofErr w:type="spellEnd"/>
      <w:r w:rsidR="00B5623D">
        <w:rPr>
          <w:szCs w:val="22"/>
        </w:rPr>
        <w:t xml:space="preserve"> - </w:t>
      </w:r>
      <w:proofErr w:type="spellStart"/>
      <w:r>
        <w:rPr>
          <w:szCs w:val="22"/>
        </w:rPr>
        <w:t>case</w:t>
      </w:r>
      <w:proofErr w:type="spellEnd"/>
      <w:r w:rsidR="00B5623D">
        <w:rPr>
          <w:szCs w:val="22"/>
        </w:rPr>
        <w:t>“</w:t>
      </w:r>
      <w:r>
        <w:rPr>
          <w:szCs w:val="22"/>
        </w:rPr>
        <w:t xml:space="preserve"> in den Planungen Berücksichtigung?</w:t>
      </w:r>
    </w:p>
    <w:p w14:paraId="12A92FF3" w14:textId="20359F55" w:rsidR="00E722DA" w:rsidRDefault="00E722DA" w:rsidP="00E722DA">
      <w:pPr>
        <w:pStyle w:val="Listenabsatz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Welche vorgesehenen Maßnahmen verbessern konkret die Willkommenskultur der Stadt Bad Honnef.</w:t>
      </w:r>
    </w:p>
    <w:p w14:paraId="1A4DC03E" w14:textId="39237A8C" w:rsidR="00B564B7" w:rsidRPr="00B564B7" w:rsidRDefault="00B564B7" w:rsidP="00B564B7">
      <w:pPr>
        <w:pStyle w:val="Listenabsatz"/>
        <w:numPr>
          <w:ilvl w:val="0"/>
          <w:numId w:val="1"/>
        </w:numPr>
        <w:jc w:val="both"/>
        <w:rPr>
          <w:szCs w:val="22"/>
          <w:u w:val="single"/>
        </w:rPr>
      </w:pPr>
      <w:r>
        <w:rPr>
          <w:szCs w:val="22"/>
        </w:rPr>
        <w:t xml:space="preserve">Gibt es ein Konzept zur nachhaltigen Verbesserung des Erscheinungsbildes in der Innenstadt (Sauberkeit, Beschilderung, Begrünung und Sitzgelegenheiten)? </w:t>
      </w:r>
    </w:p>
    <w:p w14:paraId="03533A22" w14:textId="77777777" w:rsidR="00B564B7" w:rsidRPr="00B564B7" w:rsidRDefault="00B564B7" w:rsidP="00B564B7">
      <w:pPr>
        <w:pStyle w:val="Listenabsatz"/>
        <w:jc w:val="both"/>
        <w:rPr>
          <w:szCs w:val="22"/>
          <w:u w:val="single"/>
        </w:rPr>
      </w:pPr>
    </w:p>
    <w:p w14:paraId="61D85ED7" w14:textId="33D4BC94" w:rsidR="0031227C" w:rsidRPr="00B564B7" w:rsidRDefault="00201F94" w:rsidP="00B564B7">
      <w:pPr>
        <w:jc w:val="both"/>
        <w:rPr>
          <w:szCs w:val="22"/>
          <w:u w:val="single"/>
        </w:rPr>
      </w:pPr>
      <w:r w:rsidRPr="00B564B7">
        <w:rPr>
          <w:szCs w:val="22"/>
          <w:u w:val="single"/>
        </w:rPr>
        <w:t xml:space="preserve">Zur </w:t>
      </w:r>
      <w:r w:rsidR="0031227C" w:rsidRPr="00B564B7">
        <w:rPr>
          <w:szCs w:val="22"/>
          <w:u w:val="single"/>
        </w:rPr>
        <w:t xml:space="preserve">Begründung: </w:t>
      </w:r>
    </w:p>
    <w:p w14:paraId="08DA4E49" w14:textId="772A2B1A" w:rsidR="00E722DA" w:rsidRPr="00201F94" w:rsidRDefault="00E722DA" w:rsidP="00E722DA">
      <w:pPr>
        <w:jc w:val="both"/>
        <w:rPr>
          <w:szCs w:val="22"/>
        </w:rPr>
      </w:pPr>
      <w:r w:rsidRPr="00201F94">
        <w:rPr>
          <w:szCs w:val="22"/>
        </w:rPr>
        <w:t>D</w:t>
      </w:r>
      <w:r>
        <w:rPr>
          <w:szCs w:val="22"/>
        </w:rPr>
        <w:t>ie</w:t>
      </w:r>
      <w:r w:rsidRPr="00201F94">
        <w:rPr>
          <w:szCs w:val="22"/>
        </w:rPr>
        <w:t xml:space="preserve"> vorliegende</w:t>
      </w:r>
      <w:r>
        <w:rPr>
          <w:szCs w:val="22"/>
        </w:rPr>
        <w:t>n</w:t>
      </w:r>
      <w:r w:rsidRPr="00201F94">
        <w:rPr>
          <w:szCs w:val="22"/>
        </w:rPr>
        <w:t xml:space="preserve"> Konzeptpapier</w:t>
      </w:r>
      <w:r>
        <w:rPr>
          <w:szCs w:val="22"/>
        </w:rPr>
        <w:t>e</w:t>
      </w:r>
      <w:r w:rsidRPr="00201F94">
        <w:rPr>
          <w:szCs w:val="22"/>
        </w:rPr>
        <w:t xml:space="preserve"> stell</w:t>
      </w:r>
      <w:r>
        <w:rPr>
          <w:szCs w:val="22"/>
        </w:rPr>
        <w:t xml:space="preserve">en ausführlich </w:t>
      </w:r>
      <w:r w:rsidRPr="00201F94">
        <w:rPr>
          <w:szCs w:val="22"/>
        </w:rPr>
        <w:t>die aktuelle Situation – Mitte des Jahres 2023 – dar</w:t>
      </w:r>
      <w:r w:rsidR="0092030E">
        <w:rPr>
          <w:szCs w:val="22"/>
        </w:rPr>
        <w:t>.</w:t>
      </w:r>
    </w:p>
    <w:p w14:paraId="18642F3A" w14:textId="5575EB24" w:rsidR="00E722DA" w:rsidRDefault="00E722DA" w:rsidP="00E722DA">
      <w:pPr>
        <w:jc w:val="both"/>
        <w:rPr>
          <w:szCs w:val="22"/>
        </w:rPr>
      </w:pPr>
      <w:r w:rsidRPr="00201F94">
        <w:rPr>
          <w:szCs w:val="22"/>
        </w:rPr>
        <w:t xml:space="preserve">Bei der Ausarbeitung </w:t>
      </w:r>
      <w:r>
        <w:rPr>
          <w:szCs w:val="22"/>
        </w:rPr>
        <w:t>steht</w:t>
      </w:r>
      <w:r w:rsidRPr="00201F94">
        <w:rPr>
          <w:szCs w:val="22"/>
        </w:rPr>
        <w:t xml:space="preserve"> zunächst die Ausgangslage im Mittelpunkt. Aus der Analyse heraus sind insbesondere die Stärken und Schwächen des Standortes dargestellt. </w:t>
      </w:r>
    </w:p>
    <w:p w14:paraId="396B9854" w14:textId="39694DD1" w:rsidR="00A77CD2" w:rsidRDefault="00A77CD2" w:rsidP="00E722DA">
      <w:pPr>
        <w:jc w:val="both"/>
        <w:rPr>
          <w:szCs w:val="22"/>
        </w:rPr>
      </w:pPr>
      <w:r>
        <w:rPr>
          <w:szCs w:val="22"/>
        </w:rPr>
        <w:t xml:space="preserve">Die in der Zusammenfassung </w:t>
      </w:r>
      <w:r w:rsidR="00B564B7">
        <w:rPr>
          <w:szCs w:val="22"/>
        </w:rPr>
        <w:t xml:space="preserve">auf </w:t>
      </w:r>
      <w:r>
        <w:rPr>
          <w:szCs w:val="22"/>
        </w:rPr>
        <w:t>Seite 4 gemachte Ausführung:</w:t>
      </w:r>
    </w:p>
    <w:p w14:paraId="635AA776" w14:textId="696F752A" w:rsidR="00E722DA" w:rsidRDefault="00E722DA" w:rsidP="00E722DA">
      <w:pPr>
        <w:jc w:val="both"/>
        <w:rPr>
          <w:szCs w:val="22"/>
        </w:rPr>
      </w:pPr>
      <w:r>
        <w:rPr>
          <w:szCs w:val="22"/>
        </w:rPr>
        <w:t>“</w:t>
      </w:r>
      <w:r w:rsidRPr="00201F94">
        <w:rPr>
          <w:szCs w:val="22"/>
        </w:rPr>
        <w:t>An der Behebung eines Großteils der Schwächen wird bereits gearbeitet, insbesondere durch Maßnahmen, die im Zusammenhang mit den Konzepten zur Integrierten Stadtentwicklung angestoßen und derzeit oder in naher Zukunft umgesetzt werden.</w:t>
      </w:r>
      <w:r w:rsidR="00A77CD2">
        <w:rPr>
          <w:szCs w:val="22"/>
        </w:rPr>
        <w:t>“</w:t>
      </w:r>
      <w:r w:rsidR="00B5623D">
        <w:rPr>
          <w:szCs w:val="22"/>
        </w:rPr>
        <w:t xml:space="preserve"> </w:t>
      </w:r>
      <w:r w:rsidR="00A77CD2">
        <w:rPr>
          <w:szCs w:val="22"/>
        </w:rPr>
        <w:t xml:space="preserve">gibt </w:t>
      </w:r>
      <w:r w:rsidR="00B564B7">
        <w:rPr>
          <w:szCs w:val="22"/>
        </w:rPr>
        <w:t xml:space="preserve">der CDU – Fraktion </w:t>
      </w:r>
      <w:r w:rsidR="00A77CD2">
        <w:rPr>
          <w:szCs w:val="22"/>
        </w:rPr>
        <w:t xml:space="preserve">Anlass, den </w:t>
      </w:r>
      <w:r w:rsidR="00153AFE">
        <w:rPr>
          <w:szCs w:val="22"/>
        </w:rPr>
        <w:t xml:space="preserve">derzeitigen </w:t>
      </w:r>
      <w:r w:rsidR="00A77CD2">
        <w:rPr>
          <w:szCs w:val="22"/>
        </w:rPr>
        <w:t>Sachstand zu hinterfragen.</w:t>
      </w:r>
    </w:p>
    <w:p w14:paraId="04243466" w14:textId="77777777" w:rsidR="0031227C" w:rsidRPr="005C183B" w:rsidRDefault="0031227C" w:rsidP="0031227C">
      <w:pPr>
        <w:jc w:val="both"/>
        <w:rPr>
          <w:szCs w:val="22"/>
        </w:rPr>
      </w:pPr>
    </w:p>
    <w:p w14:paraId="7BFAF090" w14:textId="77777777" w:rsidR="0031227C" w:rsidRDefault="0031227C" w:rsidP="0031227C">
      <w:pPr>
        <w:rPr>
          <w:szCs w:val="22"/>
        </w:rPr>
      </w:pPr>
    </w:p>
    <w:p w14:paraId="64EBB767" w14:textId="77777777" w:rsidR="0031227C" w:rsidRDefault="0031227C" w:rsidP="0031227C">
      <w:pPr>
        <w:rPr>
          <w:szCs w:val="22"/>
        </w:rPr>
      </w:pPr>
    </w:p>
    <w:p w14:paraId="41E7C442" w14:textId="77777777" w:rsidR="0031227C" w:rsidRDefault="0031227C" w:rsidP="0031227C">
      <w:pPr>
        <w:rPr>
          <w:szCs w:val="22"/>
        </w:rPr>
      </w:pPr>
    </w:p>
    <w:p w14:paraId="7360E9A5" w14:textId="77777777" w:rsidR="0031227C" w:rsidRDefault="0031227C" w:rsidP="0031227C">
      <w:r>
        <w:t>Elke Buttgereit</w:t>
      </w:r>
    </w:p>
    <w:p w14:paraId="67F05EB1" w14:textId="77777777" w:rsidR="0031227C" w:rsidRPr="00944EBE" w:rsidRDefault="0031227C" w:rsidP="0031227C">
      <w:r>
        <w:t>für die CDU-Fraktion</w:t>
      </w:r>
      <w:r>
        <w:tab/>
        <w:t xml:space="preserve"> </w:t>
      </w:r>
    </w:p>
    <w:sectPr w:rsidR="0031227C" w:rsidRPr="00944EBE" w:rsidSect="00B5623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6" w:bottom="28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93AB" w14:textId="77777777" w:rsidR="00E460BD" w:rsidRDefault="00E460BD">
      <w:r>
        <w:separator/>
      </w:r>
    </w:p>
  </w:endnote>
  <w:endnote w:type="continuationSeparator" w:id="0">
    <w:p w14:paraId="2F5E6C45" w14:textId="77777777" w:rsidR="00E460BD" w:rsidRDefault="00E4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8800" w14:textId="77777777" w:rsidR="0075278B" w:rsidRDefault="0075278B">
    <w:pPr>
      <w:pStyle w:val="Fuzeile"/>
      <w:tabs>
        <w:tab w:val="clear" w:pos="4536"/>
        <w:tab w:val="clear" w:pos="9072"/>
        <w:tab w:val="left" w:pos="851"/>
        <w:tab w:val="right" w:pos="10206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9242" w14:textId="77777777" w:rsidR="0075278B" w:rsidRDefault="0075278B">
    <w:pPr>
      <w:pStyle w:val="Fuzeile"/>
      <w:tabs>
        <w:tab w:val="clear" w:pos="4536"/>
        <w:tab w:val="clear" w:pos="9072"/>
        <w:tab w:val="left" w:pos="54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CC8C" w14:textId="77777777" w:rsidR="00E460BD" w:rsidRDefault="00E460BD">
      <w:r>
        <w:separator/>
      </w:r>
    </w:p>
  </w:footnote>
  <w:footnote w:type="continuationSeparator" w:id="0">
    <w:p w14:paraId="0B201E29" w14:textId="77777777" w:rsidR="00E460BD" w:rsidRDefault="00E46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A0F8" w14:textId="77777777" w:rsidR="0075278B" w:rsidRDefault="00000000">
    <w:pPr>
      <w:pStyle w:val="Kopfzeile"/>
      <w:tabs>
        <w:tab w:val="clear" w:pos="4536"/>
        <w:tab w:val="clear" w:pos="9072"/>
        <w:tab w:val="center" w:pos="8505"/>
      </w:tabs>
      <w:ind w:left="708" w:hanging="708"/>
      <w:rPr>
        <w:sz w:val="16"/>
      </w:rPr>
    </w:pPr>
    <w:r>
      <w:tab/>
    </w: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7C31" w14:textId="77777777" w:rsidR="0075278B" w:rsidRDefault="00000000">
    <w:pPr>
      <w:framePr w:hSpace="142" w:wrap="around" w:vAnchor="page" w:hAnchor="page" w:x="579" w:y="5841" w:anchorLock="1"/>
    </w:pPr>
    <w:r>
      <w:t>-</w:t>
    </w:r>
  </w:p>
  <w:p w14:paraId="6FBD24E9" w14:textId="77777777" w:rsidR="0075278B" w:rsidRDefault="00000000" w:rsidP="00634443">
    <w:pPr>
      <w:pStyle w:val="Kopfzeile"/>
      <w:rPr>
        <w:spacing w:val="6"/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26B0FC" wp14:editId="7A6075EE">
          <wp:simplePos x="0" y="0"/>
          <wp:positionH relativeFrom="column">
            <wp:posOffset>3754120</wp:posOffset>
          </wp:positionH>
          <wp:positionV relativeFrom="paragraph">
            <wp:posOffset>189230</wp:posOffset>
          </wp:positionV>
          <wp:extent cx="2725420" cy="664845"/>
          <wp:effectExtent l="0" t="0" r="0" b="0"/>
          <wp:wrapNone/>
          <wp:docPr id="988173756" name="Grafik 988173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</w:t>
    </w:r>
    <w:r>
      <w:rPr>
        <w:noProof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C7E38"/>
    <w:multiLevelType w:val="hybridMultilevel"/>
    <w:tmpl w:val="BB3A37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1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7C"/>
    <w:rsid w:val="00153AFE"/>
    <w:rsid w:val="0018390B"/>
    <w:rsid w:val="00201F94"/>
    <w:rsid w:val="002E48CF"/>
    <w:rsid w:val="0031227C"/>
    <w:rsid w:val="00387B89"/>
    <w:rsid w:val="004E52A3"/>
    <w:rsid w:val="005E1219"/>
    <w:rsid w:val="006661EB"/>
    <w:rsid w:val="0075278B"/>
    <w:rsid w:val="007D2EA0"/>
    <w:rsid w:val="0092030E"/>
    <w:rsid w:val="009A7B5D"/>
    <w:rsid w:val="00A704B7"/>
    <w:rsid w:val="00A77CD2"/>
    <w:rsid w:val="00B5623D"/>
    <w:rsid w:val="00B564B7"/>
    <w:rsid w:val="00CD36A5"/>
    <w:rsid w:val="00E460BD"/>
    <w:rsid w:val="00E722DA"/>
    <w:rsid w:val="00F00D9B"/>
    <w:rsid w:val="00F4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7629"/>
  <w15:chartTrackingRefBased/>
  <w15:docId w15:val="{EA0ED7BC-9FEF-4A36-B340-AA8BA026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227C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122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rsid w:val="0031227C"/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  <w:style w:type="paragraph" w:styleId="Fuzeile">
    <w:name w:val="footer"/>
    <w:basedOn w:val="Standard"/>
    <w:link w:val="FuzeileZchn"/>
    <w:rsid w:val="003122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1227C"/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E72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Buttgereit</dc:creator>
  <cp:keywords/>
  <dc:description/>
  <cp:lastModifiedBy>Elke Buttgereit</cp:lastModifiedBy>
  <cp:revision>2</cp:revision>
  <dcterms:created xsi:type="dcterms:W3CDTF">2023-11-17T08:15:00Z</dcterms:created>
  <dcterms:modified xsi:type="dcterms:W3CDTF">2023-11-17T08:15:00Z</dcterms:modified>
</cp:coreProperties>
</file>